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88" w:rsidRPr="001E6999" w:rsidRDefault="00BE036E" w:rsidP="00BE036E">
      <w:pPr>
        <w:jc w:val="center"/>
        <w:rPr>
          <w:rFonts w:cstheme="minorHAnsi"/>
          <w:b/>
          <w:sz w:val="24"/>
          <w:szCs w:val="24"/>
        </w:rPr>
      </w:pPr>
      <w:r w:rsidRPr="001E6999">
        <w:rPr>
          <w:rFonts w:cstheme="minorHAnsi"/>
          <w:b/>
          <w:sz w:val="24"/>
          <w:szCs w:val="24"/>
        </w:rPr>
        <w:t>ULUSLARARASI ARAŞTIRMACI PROGRAMLARI</w:t>
      </w:r>
    </w:p>
    <w:tbl>
      <w:tblPr>
        <w:tblStyle w:val="TabloKlavuzu"/>
        <w:tblW w:w="15588" w:type="dxa"/>
        <w:tblLook w:val="04A0" w:firstRow="1" w:lastRow="0" w:firstColumn="1" w:lastColumn="0" w:noHBand="0" w:noVBand="1"/>
      </w:tblPr>
      <w:tblGrid>
        <w:gridCol w:w="2405"/>
        <w:gridCol w:w="1354"/>
        <w:gridCol w:w="1418"/>
        <w:gridCol w:w="10411"/>
      </w:tblGrid>
      <w:tr w:rsidR="00C71530" w:rsidTr="001E6999">
        <w:tc>
          <w:tcPr>
            <w:tcW w:w="2405" w:type="dxa"/>
          </w:tcPr>
          <w:p w:rsidR="00BE036E" w:rsidRPr="001E6999" w:rsidRDefault="00BE036E" w:rsidP="00BE036E">
            <w:pPr>
              <w:jc w:val="center"/>
              <w:rPr>
                <w:b/>
                <w:sz w:val="24"/>
                <w:szCs w:val="24"/>
              </w:rPr>
            </w:pPr>
            <w:r w:rsidRPr="001E6999">
              <w:rPr>
                <w:b/>
                <w:sz w:val="24"/>
                <w:szCs w:val="24"/>
              </w:rPr>
              <w:t>PROGRAM ADI</w:t>
            </w:r>
          </w:p>
        </w:tc>
        <w:tc>
          <w:tcPr>
            <w:tcW w:w="1354" w:type="dxa"/>
          </w:tcPr>
          <w:p w:rsidR="00BE036E" w:rsidRPr="001E6999" w:rsidRDefault="00BE036E" w:rsidP="00BE036E">
            <w:pPr>
              <w:jc w:val="center"/>
              <w:rPr>
                <w:b/>
                <w:sz w:val="24"/>
                <w:szCs w:val="24"/>
              </w:rPr>
            </w:pPr>
            <w:r w:rsidRPr="001E6999">
              <w:rPr>
                <w:b/>
                <w:sz w:val="24"/>
                <w:szCs w:val="24"/>
              </w:rPr>
              <w:t>STATÜ</w:t>
            </w:r>
          </w:p>
        </w:tc>
        <w:tc>
          <w:tcPr>
            <w:tcW w:w="1418" w:type="dxa"/>
          </w:tcPr>
          <w:p w:rsidR="00BE036E" w:rsidRPr="001E6999" w:rsidRDefault="00BE036E" w:rsidP="00BE036E">
            <w:pPr>
              <w:jc w:val="center"/>
              <w:rPr>
                <w:b/>
                <w:sz w:val="24"/>
                <w:szCs w:val="24"/>
              </w:rPr>
            </w:pPr>
            <w:r w:rsidRPr="001E6999">
              <w:rPr>
                <w:b/>
                <w:sz w:val="24"/>
                <w:szCs w:val="24"/>
              </w:rPr>
              <w:t>SÜRE</w:t>
            </w:r>
          </w:p>
        </w:tc>
        <w:tc>
          <w:tcPr>
            <w:tcW w:w="10411" w:type="dxa"/>
          </w:tcPr>
          <w:p w:rsidR="00BE036E" w:rsidRPr="001E6999" w:rsidRDefault="00BE036E" w:rsidP="00BE036E">
            <w:pPr>
              <w:jc w:val="center"/>
              <w:rPr>
                <w:b/>
                <w:sz w:val="24"/>
                <w:szCs w:val="24"/>
              </w:rPr>
            </w:pPr>
            <w:r w:rsidRPr="001E6999">
              <w:rPr>
                <w:b/>
                <w:sz w:val="24"/>
                <w:szCs w:val="24"/>
              </w:rPr>
              <w:t>AÇIKLAMA</w:t>
            </w:r>
          </w:p>
        </w:tc>
      </w:tr>
      <w:tr w:rsidR="00C71530" w:rsidTr="001E6999">
        <w:tc>
          <w:tcPr>
            <w:tcW w:w="2405" w:type="dxa"/>
          </w:tcPr>
          <w:p w:rsidR="00BE036E" w:rsidRDefault="00BE036E" w:rsidP="00BE036E">
            <w:pPr>
              <w:jc w:val="center"/>
            </w:pPr>
            <w:r>
              <w:t>GENÇ BEYİNLER PROGRAMI (GEP)</w:t>
            </w:r>
          </w:p>
        </w:tc>
        <w:tc>
          <w:tcPr>
            <w:tcW w:w="1354" w:type="dxa"/>
          </w:tcPr>
          <w:p w:rsidR="00BE036E" w:rsidRDefault="00BE036E" w:rsidP="00BE036E">
            <w:pPr>
              <w:jc w:val="center"/>
            </w:pPr>
            <w:r>
              <w:t>Araştırma Görevlisi Kadrosunda Görev Yapan Doktora Öğrencileri</w:t>
            </w:r>
          </w:p>
        </w:tc>
        <w:tc>
          <w:tcPr>
            <w:tcW w:w="1418" w:type="dxa"/>
          </w:tcPr>
          <w:p w:rsidR="00BE036E" w:rsidRDefault="007D28E6" w:rsidP="00C71530">
            <w:pPr>
              <w:pStyle w:val="ListeParagraf"/>
              <w:numPr>
                <w:ilvl w:val="1"/>
                <w:numId w:val="2"/>
              </w:numPr>
              <w:jc w:val="center"/>
            </w:pPr>
            <w:proofErr w:type="gramStart"/>
            <w:r>
              <w:t>ay</w:t>
            </w:r>
            <w:proofErr w:type="gramEnd"/>
            <w:r>
              <w:t xml:space="preserve"> arası</w:t>
            </w:r>
          </w:p>
        </w:tc>
        <w:tc>
          <w:tcPr>
            <w:tcW w:w="10411" w:type="dxa"/>
          </w:tcPr>
          <w:p w:rsidR="00BE036E" w:rsidRDefault="00D45FDE" w:rsidP="00C71530">
            <w:pPr>
              <w:pStyle w:val="ListeParagraf"/>
              <w:numPr>
                <w:ilvl w:val="0"/>
                <w:numId w:val="1"/>
              </w:numPr>
              <w:jc w:val="both"/>
            </w:pPr>
            <w:r w:rsidRPr="00D45FDE">
              <w:t>YÖK tarafından belirlenmiş öncelikli alanlarda doktora eğiti</w:t>
            </w:r>
            <w:r w:rsidRPr="00D45FDE">
              <w:t>minin tez aşamasına geçmiş olan</w:t>
            </w:r>
            <w:r>
              <w:t xml:space="preserve"> </w:t>
            </w:r>
            <w:r w:rsidR="00C71530">
              <w:t>araştırma görevlilerine tez konuları hakkında bir aydan üç aya kadar yurt dışında araştırma yapma imkânı verilmektedir.</w:t>
            </w:r>
          </w:p>
          <w:p w:rsidR="00C71530" w:rsidRDefault="00C71530" w:rsidP="00C71530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En fazla 100 araştırma görevlisi doktora tez konuları hakkında araştırma yapmak üzere görevlendirilecektir.</w:t>
            </w:r>
          </w:p>
          <w:p w:rsidR="00C71530" w:rsidRDefault="00C71530" w:rsidP="00CB3961">
            <w:pPr>
              <w:pStyle w:val="ListeParagraf"/>
              <w:numPr>
                <w:ilvl w:val="0"/>
                <w:numId w:val="1"/>
              </w:numPr>
              <w:jc w:val="both"/>
            </w:pPr>
            <w:r w:rsidRPr="00C71530">
              <w:t xml:space="preserve">Aylık </w:t>
            </w:r>
            <w:r w:rsidR="00D45FDE">
              <w:t>43.000</w:t>
            </w:r>
            <w:r w:rsidRPr="00C71530">
              <w:t xml:space="preserve"> TL burs ve </w:t>
            </w:r>
            <w:r w:rsidR="00D45FDE">
              <w:t>21.500</w:t>
            </w:r>
            <w:r>
              <w:t xml:space="preserve"> TL ulaşım desteği verilmektedir.</w:t>
            </w:r>
          </w:p>
          <w:p w:rsidR="001E6999" w:rsidRPr="001E6999" w:rsidRDefault="001E6999" w:rsidP="00C71530">
            <w:pPr>
              <w:pStyle w:val="ListeParagraf"/>
              <w:jc w:val="both"/>
              <w:rPr>
                <w:b/>
              </w:rPr>
            </w:pPr>
            <w:r w:rsidRPr="001E6999">
              <w:rPr>
                <w:b/>
              </w:rPr>
              <w:t>Başvuru Şartları</w:t>
            </w:r>
          </w:p>
          <w:p w:rsidR="001E6999" w:rsidRDefault="001E6999" w:rsidP="001E699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T.C. vatandaşı olup halen bir devlet yükseköğretim kurumunda araştırma görevlisi olarak çalışıyor olmak,</w:t>
            </w:r>
          </w:p>
          <w:p w:rsidR="001E6999" w:rsidRDefault="001E6999" w:rsidP="001E699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YÖK tarafından belirlenmiş öncelikli alanlarda doktora eğitiminin tez aşamasına geçmiş olmak,</w:t>
            </w:r>
          </w:p>
          <w:p w:rsidR="001E6999" w:rsidRDefault="001E6999" w:rsidP="001E699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Son 3 yıl içerisinde yapılan YÖKDİL, YDS, E-YDS’den veya ÖSYM tarafından eşdeğerliği kabul edilen uluslararası bir yabancı dil sınavından, çalışmanın yapılacağı dilden, en az 75 puan aldığını gösterir dil sınav sonucunu belgelendirmek,</w:t>
            </w:r>
          </w:p>
          <w:p w:rsidR="001E6999" w:rsidRDefault="001E6999" w:rsidP="001E699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Erkek adaylar için askerlikle ilişiği bulunmamak (Askerliği yapmış, tecil edilmiş veya tecil edilebilecek durumda bulunmak),</w:t>
            </w:r>
          </w:p>
          <w:p w:rsidR="001E6999" w:rsidRDefault="001E6999" w:rsidP="001E699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Başvuru tarihi itibariyle doktora eğitimine son üç yılda başlamış olmak,</w:t>
            </w:r>
          </w:p>
          <w:p w:rsidR="001E6999" w:rsidRDefault="001E6999" w:rsidP="001E6999">
            <w:pPr>
              <w:pStyle w:val="ListeParagraf"/>
              <w:numPr>
                <w:ilvl w:val="0"/>
                <w:numId w:val="4"/>
              </w:numPr>
              <w:jc w:val="both"/>
            </w:pPr>
            <w:proofErr w:type="spellStart"/>
            <w:proofErr w:type="gram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Ranking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Performance</w:t>
            </w:r>
            <w:proofErr w:type="spellEnd"/>
            <w:r>
              <w:t xml:space="preserve"> (URAP), Times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(THE),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Ranking</w:t>
            </w:r>
            <w:proofErr w:type="spellEnd"/>
            <w:r>
              <w:t xml:space="preserve"> of World </w:t>
            </w:r>
            <w:proofErr w:type="spellStart"/>
            <w:r>
              <w:t>Universities</w:t>
            </w:r>
            <w:proofErr w:type="spellEnd"/>
            <w:r>
              <w:t xml:space="preserve"> (</w:t>
            </w:r>
            <w:proofErr w:type="spellStart"/>
            <w:r>
              <w:t>Shanghai</w:t>
            </w:r>
            <w:proofErr w:type="spellEnd"/>
            <w:r>
              <w:t xml:space="preserve">) ve World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Rankings</w:t>
            </w:r>
            <w:proofErr w:type="spellEnd"/>
            <w:r>
              <w:t xml:space="preserve"> (QS) tarafından yapılan dünya üniversite sıralamalarında, son 3 (üç) yıl içerisinde ilk 700 içerisine giren üniversitelerden birinden en az bir-en fazla üç ay için Yükseköğretim Kurulunca belirlenecek alanlarda akademik çalışma yapmak üzere davet mektubu almak.</w:t>
            </w:r>
            <w:proofErr w:type="gramEnd"/>
          </w:p>
          <w:p w:rsidR="00024C0D" w:rsidRDefault="00024C0D" w:rsidP="00024C0D">
            <w:pPr>
              <w:pStyle w:val="ListeParagraf"/>
              <w:jc w:val="both"/>
            </w:pPr>
          </w:p>
        </w:tc>
      </w:tr>
      <w:tr w:rsidR="00C71530" w:rsidTr="001E6999">
        <w:tc>
          <w:tcPr>
            <w:tcW w:w="2405" w:type="dxa"/>
          </w:tcPr>
          <w:p w:rsidR="007D28E6" w:rsidRDefault="007D28E6" w:rsidP="007D28E6">
            <w:pPr>
              <w:jc w:val="center"/>
            </w:pPr>
            <w:r>
              <w:t>DOKTORA SONRASI ARAŞTIRMA PROGRAMI</w:t>
            </w:r>
          </w:p>
          <w:p w:rsidR="00BE036E" w:rsidRDefault="007D28E6" w:rsidP="007D28E6">
            <w:pPr>
              <w:jc w:val="center"/>
            </w:pPr>
            <w:r>
              <w:t>(DOSAP)</w:t>
            </w:r>
          </w:p>
        </w:tc>
        <w:tc>
          <w:tcPr>
            <w:tcW w:w="1354" w:type="dxa"/>
          </w:tcPr>
          <w:p w:rsidR="007D28E6" w:rsidRDefault="007D28E6" w:rsidP="007D28E6">
            <w:pPr>
              <w:jc w:val="center"/>
            </w:pPr>
            <w:r>
              <w:t>Doktor</w:t>
            </w:r>
          </w:p>
          <w:p w:rsidR="007D28E6" w:rsidRDefault="007D28E6" w:rsidP="007D28E6">
            <w:pPr>
              <w:jc w:val="center"/>
            </w:pPr>
            <w:r>
              <w:t>Öğretim</w:t>
            </w:r>
          </w:p>
          <w:p w:rsidR="007D28E6" w:rsidRDefault="007D28E6" w:rsidP="007D28E6">
            <w:pPr>
              <w:jc w:val="center"/>
            </w:pPr>
            <w:r>
              <w:t>Üyeleri veya</w:t>
            </w:r>
          </w:p>
          <w:p w:rsidR="007D28E6" w:rsidRDefault="007D28E6" w:rsidP="007D28E6">
            <w:pPr>
              <w:jc w:val="center"/>
            </w:pPr>
            <w:r>
              <w:t>Doktorasını</w:t>
            </w:r>
          </w:p>
          <w:p w:rsidR="007D28E6" w:rsidRDefault="007D28E6" w:rsidP="007D28E6">
            <w:pPr>
              <w:jc w:val="center"/>
            </w:pPr>
            <w:r>
              <w:t>Tamamlamış</w:t>
            </w:r>
          </w:p>
          <w:p w:rsidR="007D28E6" w:rsidRDefault="007D28E6" w:rsidP="007D28E6">
            <w:pPr>
              <w:jc w:val="center"/>
            </w:pPr>
            <w:r>
              <w:t>Araştırma</w:t>
            </w:r>
          </w:p>
          <w:p w:rsidR="00BE036E" w:rsidRDefault="007D28E6" w:rsidP="007D28E6">
            <w:pPr>
              <w:jc w:val="center"/>
            </w:pPr>
            <w:r>
              <w:t>Görevlileri</w:t>
            </w:r>
          </w:p>
        </w:tc>
        <w:tc>
          <w:tcPr>
            <w:tcW w:w="1418" w:type="dxa"/>
          </w:tcPr>
          <w:p w:rsidR="00BE036E" w:rsidRDefault="007D28E6" w:rsidP="00BE036E">
            <w:pPr>
              <w:jc w:val="center"/>
            </w:pPr>
            <w:r>
              <w:t>En fazla 9 ay</w:t>
            </w:r>
          </w:p>
        </w:tc>
        <w:tc>
          <w:tcPr>
            <w:tcW w:w="10411" w:type="dxa"/>
          </w:tcPr>
          <w:p w:rsidR="00BE036E" w:rsidRDefault="001E6999" w:rsidP="001E699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Doktor Öğretim Üyeleri ve Doktorasını Tamamlamış Araştırma Görevlilerine alan kısıtlaması olmaksızın 9 aya kadar yurt dışında araştırma yapma </w:t>
            </w:r>
            <w:proofErr w:type="gramStart"/>
            <w:r>
              <w:t>imkanı</w:t>
            </w:r>
            <w:proofErr w:type="gramEnd"/>
            <w:r>
              <w:t xml:space="preserve"> verilmektedir.</w:t>
            </w:r>
          </w:p>
          <w:p w:rsidR="001E6999" w:rsidRDefault="001E6999" w:rsidP="001E699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En fazla 100 doktora eğitimini tamamlamış araştırma görevlisi veya doktor öğretim üyesi doktora sonrası çalışma yapmak üzere görevlendirilecektir.</w:t>
            </w:r>
          </w:p>
          <w:p w:rsidR="001E6999" w:rsidRDefault="001E6999" w:rsidP="006532FA">
            <w:pPr>
              <w:pStyle w:val="ListeParagraf"/>
              <w:numPr>
                <w:ilvl w:val="0"/>
                <w:numId w:val="1"/>
              </w:numPr>
              <w:jc w:val="both"/>
            </w:pPr>
            <w:r w:rsidRPr="00C71530">
              <w:t xml:space="preserve">Aylık </w:t>
            </w:r>
            <w:r w:rsidR="00202BB0">
              <w:t>43.000</w:t>
            </w:r>
            <w:r w:rsidR="00202BB0" w:rsidRPr="00C71530">
              <w:t xml:space="preserve"> TL burs ve </w:t>
            </w:r>
            <w:r w:rsidR="00202BB0">
              <w:t>21.500</w:t>
            </w:r>
            <w:r w:rsidR="00202BB0">
              <w:t xml:space="preserve"> </w:t>
            </w:r>
            <w:r>
              <w:t>TL ulaşım desteği verilmektedir.</w:t>
            </w:r>
          </w:p>
          <w:p w:rsidR="001E6999" w:rsidRPr="00024C0D" w:rsidRDefault="001E6999" w:rsidP="001E6999">
            <w:pPr>
              <w:pStyle w:val="ListeParagraf"/>
              <w:jc w:val="both"/>
              <w:rPr>
                <w:b/>
              </w:rPr>
            </w:pPr>
            <w:r w:rsidRPr="00024C0D">
              <w:rPr>
                <w:b/>
              </w:rPr>
              <w:t>Başvuru Şartları</w:t>
            </w:r>
          </w:p>
          <w:p w:rsidR="001E6999" w:rsidRDefault="001E6999" w:rsidP="00024C0D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T.C. vatandaşı olup halen bir devlet yükseköğretim kurumunda doktora eğitimini</w:t>
            </w:r>
            <w:r w:rsidR="00024C0D">
              <w:t xml:space="preserve"> </w:t>
            </w:r>
            <w:r>
              <w:t>tamamlamış Araştırma Görevlisi veya Dr. Öğretim Üyesi olarak çalışıyor olmak,</w:t>
            </w:r>
          </w:p>
          <w:p w:rsidR="00024C0D" w:rsidRDefault="001E6999" w:rsidP="00024C0D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Başvuru tarihi itibariyle, doktora derecesini son 3 yılda almış olmak,</w:t>
            </w:r>
          </w:p>
          <w:p w:rsidR="00024C0D" w:rsidRDefault="001E6999" w:rsidP="00024C0D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Son 3 yıl içerisinde yapılan YÖKDİL, YDS, E-YDS’den veya ÖSYM tarafından eşdeğerliği</w:t>
            </w:r>
            <w:r w:rsidR="00024C0D">
              <w:t xml:space="preserve"> </w:t>
            </w:r>
            <w:r>
              <w:t>kabul edilen uluslararası bir yabancı dil sınavından, çalışmanın yapılacağı dilden, en az 80 puan</w:t>
            </w:r>
            <w:r w:rsidR="00024C0D">
              <w:t xml:space="preserve"> </w:t>
            </w:r>
            <w:r>
              <w:t>aldığını gösterir dil sınav sonucunu belgelendirmek,</w:t>
            </w:r>
          </w:p>
          <w:p w:rsidR="001E6999" w:rsidRDefault="001E6999" w:rsidP="00024C0D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Erkek adaylar için askerlikle ilişiği bulunmamak (Askerliği yapmış, tecil edilmiş veya tecil</w:t>
            </w:r>
            <w:r w:rsidR="00024C0D">
              <w:t xml:space="preserve"> </w:t>
            </w:r>
            <w:r>
              <w:t>edilebilecek durumda bulunmak),</w:t>
            </w:r>
          </w:p>
          <w:p w:rsidR="00024C0D" w:rsidRDefault="001E6999" w:rsidP="00024C0D">
            <w:pPr>
              <w:pStyle w:val="ListeParagraf"/>
              <w:numPr>
                <w:ilvl w:val="0"/>
                <w:numId w:val="5"/>
              </w:numPr>
              <w:jc w:val="both"/>
            </w:pPr>
            <w:proofErr w:type="spellStart"/>
            <w:proofErr w:type="gram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Ranking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Performance</w:t>
            </w:r>
            <w:proofErr w:type="spellEnd"/>
            <w:r>
              <w:t xml:space="preserve"> (URAP), Times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(THE),</w:t>
            </w:r>
            <w:r w:rsidR="00024C0D"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Ranking</w:t>
            </w:r>
            <w:proofErr w:type="spellEnd"/>
            <w:r>
              <w:t xml:space="preserve"> of World </w:t>
            </w:r>
            <w:proofErr w:type="spellStart"/>
            <w:r>
              <w:t>Universities</w:t>
            </w:r>
            <w:proofErr w:type="spellEnd"/>
            <w:r>
              <w:t xml:space="preserve"> (</w:t>
            </w:r>
            <w:proofErr w:type="spellStart"/>
            <w:r>
              <w:t>Shanghai</w:t>
            </w:r>
            <w:proofErr w:type="spellEnd"/>
            <w:r>
              <w:t xml:space="preserve">) ve World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Rankings</w:t>
            </w:r>
            <w:proofErr w:type="spellEnd"/>
            <w:r>
              <w:t xml:space="preserve"> (QS)</w:t>
            </w:r>
            <w:r w:rsidR="00024C0D">
              <w:t xml:space="preserve"> </w:t>
            </w:r>
            <w:r>
              <w:t>tarafından yapılan dünya üniversite sıralamalarında, son 3 (üç) yıl içerisinde ilk 700 içerisine</w:t>
            </w:r>
            <w:r w:rsidR="00024C0D">
              <w:t xml:space="preserve"> </w:t>
            </w:r>
            <w:r>
              <w:t xml:space="preserve">giren üniversitelerden birinden en fazla dokuz ay </w:t>
            </w:r>
            <w:r>
              <w:lastRenderedPageBreak/>
              <w:t>süre için Yükseköğretim Kurulunca</w:t>
            </w:r>
            <w:r w:rsidR="00024C0D">
              <w:t xml:space="preserve"> </w:t>
            </w:r>
            <w:r>
              <w:t>belirlenecek alanlarda akademik çalışma yapmak üzere davet mektubu almak.</w:t>
            </w:r>
            <w:proofErr w:type="gramEnd"/>
          </w:p>
        </w:tc>
      </w:tr>
      <w:tr w:rsidR="00C71530" w:rsidTr="001E6999">
        <w:tc>
          <w:tcPr>
            <w:tcW w:w="2405" w:type="dxa"/>
          </w:tcPr>
          <w:p w:rsidR="00BE036E" w:rsidRDefault="007D28E6" w:rsidP="007D28E6">
            <w:r>
              <w:lastRenderedPageBreak/>
              <w:t>AKADEMİK BİRİKİM PROGRAMI (AKAP)</w:t>
            </w:r>
          </w:p>
        </w:tc>
        <w:tc>
          <w:tcPr>
            <w:tcW w:w="1354" w:type="dxa"/>
          </w:tcPr>
          <w:p w:rsidR="007D28E6" w:rsidRDefault="007D28E6" w:rsidP="007D28E6">
            <w:pPr>
              <w:jc w:val="center"/>
            </w:pPr>
            <w:r>
              <w:t>Öğretim</w:t>
            </w:r>
          </w:p>
          <w:p w:rsidR="00BE036E" w:rsidRDefault="007D28E6" w:rsidP="007D28E6">
            <w:pPr>
              <w:jc w:val="center"/>
            </w:pPr>
            <w:r>
              <w:t>Üyeleri</w:t>
            </w:r>
          </w:p>
        </w:tc>
        <w:tc>
          <w:tcPr>
            <w:tcW w:w="1418" w:type="dxa"/>
          </w:tcPr>
          <w:p w:rsidR="00BE036E" w:rsidRDefault="007D28E6" w:rsidP="00BE036E">
            <w:pPr>
              <w:jc w:val="center"/>
            </w:pPr>
            <w:r>
              <w:t>En fazla 9 ay</w:t>
            </w:r>
          </w:p>
        </w:tc>
        <w:tc>
          <w:tcPr>
            <w:tcW w:w="10411" w:type="dxa"/>
          </w:tcPr>
          <w:p w:rsidR="00BE036E" w:rsidRDefault="00024C0D" w:rsidP="00024C0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Öğretim üyelerine 12 </w:t>
            </w:r>
            <w:proofErr w:type="spellStart"/>
            <w:r>
              <w:t>nci</w:t>
            </w:r>
            <w:proofErr w:type="spellEnd"/>
            <w:r>
              <w:t xml:space="preserve"> Kalkınma Planındaki öncelikli alanlarda en fazla dokuz ay süre ile yurt dışında araştırma yapma </w:t>
            </w:r>
            <w:proofErr w:type="gramStart"/>
            <w:r>
              <w:t>imkanı</w:t>
            </w:r>
            <w:proofErr w:type="gramEnd"/>
            <w:r>
              <w:t xml:space="preserve"> verilmektedir.</w:t>
            </w:r>
          </w:p>
          <w:p w:rsidR="00024C0D" w:rsidRDefault="00024C0D" w:rsidP="00024C0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En fazla 200 öğretim üyesinin yurt dışı akademik izni (</w:t>
            </w:r>
            <w:proofErr w:type="spellStart"/>
            <w:r>
              <w:t>sabbatical</w:t>
            </w:r>
            <w:proofErr w:type="spellEnd"/>
            <w:r>
              <w:t xml:space="preserve">) kapsamında 12 </w:t>
            </w:r>
            <w:proofErr w:type="spellStart"/>
            <w:r>
              <w:t>nci</w:t>
            </w:r>
            <w:proofErr w:type="spellEnd"/>
            <w:r>
              <w:t xml:space="preserve"> Kalkınma Planındaki öncelikli alanlarda araştırma yapmak üzere, yurt dışına gönderilmesi desteklenecektir.</w:t>
            </w:r>
          </w:p>
          <w:p w:rsidR="00024C0D" w:rsidRDefault="00024C0D" w:rsidP="00024C0D">
            <w:pPr>
              <w:pStyle w:val="ListeParagraf"/>
              <w:numPr>
                <w:ilvl w:val="0"/>
                <w:numId w:val="1"/>
              </w:numPr>
              <w:jc w:val="both"/>
            </w:pPr>
            <w:r w:rsidRPr="00C71530">
              <w:t xml:space="preserve">Aylık </w:t>
            </w:r>
            <w:r w:rsidR="007E2927">
              <w:t>43.000</w:t>
            </w:r>
            <w:r w:rsidR="007E2927" w:rsidRPr="00C71530">
              <w:t xml:space="preserve"> TL burs ve </w:t>
            </w:r>
            <w:r w:rsidR="007E2927">
              <w:t xml:space="preserve">21.500 </w:t>
            </w:r>
            <w:bookmarkStart w:id="0" w:name="_GoBack"/>
            <w:bookmarkEnd w:id="0"/>
            <w:r>
              <w:t>TL ulaşım desteği verilmektedir.</w:t>
            </w:r>
          </w:p>
          <w:p w:rsidR="00024C0D" w:rsidRDefault="00024C0D" w:rsidP="00024C0D">
            <w:pPr>
              <w:pStyle w:val="ListeParagraf"/>
              <w:jc w:val="both"/>
              <w:rPr>
                <w:b/>
              </w:rPr>
            </w:pPr>
            <w:r w:rsidRPr="00024C0D">
              <w:rPr>
                <w:b/>
              </w:rPr>
              <w:t>Başvuru Şartları</w:t>
            </w:r>
          </w:p>
          <w:p w:rsidR="00D960F3" w:rsidRDefault="00D960F3" w:rsidP="00D960F3">
            <w:pPr>
              <w:pStyle w:val="ListeParagraf"/>
              <w:numPr>
                <w:ilvl w:val="0"/>
                <w:numId w:val="6"/>
              </w:numPr>
              <w:jc w:val="both"/>
            </w:pPr>
            <w:r w:rsidRPr="00D960F3">
              <w:t>T.C. Vatandaşı olup halen bir devlet yükseköğretim kurumunda öğretim üyesi kadrosunda</w:t>
            </w:r>
            <w:r>
              <w:t xml:space="preserve"> </w:t>
            </w:r>
            <w:r w:rsidRPr="00D960F3">
              <w:t>çalışıyor olmak,</w:t>
            </w:r>
          </w:p>
          <w:p w:rsidR="00D960F3" w:rsidRPr="00D960F3" w:rsidRDefault="00D960F3" w:rsidP="00D960F3">
            <w:pPr>
              <w:pStyle w:val="ListeParagraf"/>
              <w:numPr>
                <w:ilvl w:val="0"/>
                <w:numId w:val="6"/>
              </w:numPr>
              <w:jc w:val="both"/>
            </w:pPr>
            <w:r w:rsidRPr="00D960F3">
              <w:t>2547 sayılı kanunun ek 33 üncü maddesi kapsamındaki ücretli izin dönemlerinde olmak,</w:t>
            </w:r>
          </w:p>
          <w:p w:rsidR="00D960F3" w:rsidRPr="00D960F3" w:rsidRDefault="00D960F3" w:rsidP="00D960F3">
            <w:pPr>
              <w:pStyle w:val="ListeParagraf"/>
              <w:numPr>
                <w:ilvl w:val="0"/>
                <w:numId w:val="6"/>
              </w:numPr>
              <w:jc w:val="both"/>
            </w:pPr>
            <w:r w:rsidRPr="00D960F3">
              <w:t>Son 3 yıl içerisinde yapılan YÖKDİL, YDS, E-YDS’den veya ÖSYM tarafından eşdeğerliği</w:t>
            </w:r>
            <w:r>
              <w:t xml:space="preserve"> </w:t>
            </w:r>
            <w:r w:rsidRPr="00D960F3">
              <w:t>kabul edilen uluslararası bir yabancı dil sınavından, çalışmanın yapılacağı dilden, en az 80 puan</w:t>
            </w:r>
            <w:r>
              <w:t xml:space="preserve"> </w:t>
            </w:r>
            <w:r w:rsidRPr="00D960F3">
              <w:t>aldığını gösterir dil sınav sonucunu belgelendirmek,</w:t>
            </w:r>
          </w:p>
          <w:p w:rsidR="00024C0D" w:rsidRPr="00D960F3" w:rsidRDefault="00D960F3" w:rsidP="00D960F3">
            <w:pPr>
              <w:pStyle w:val="ListeParagraf"/>
              <w:numPr>
                <w:ilvl w:val="0"/>
                <w:numId w:val="6"/>
              </w:numPr>
              <w:jc w:val="both"/>
            </w:pPr>
            <w:proofErr w:type="spellStart"/>
            <w:proofErr w:type="gramStart"/>
            <w:r w:rsidRPr="00D960F3">
              <w:t>University</w:t>
            </w:r>
            <w:proofErr w:type="spellEnd"/>
            <w:r w:rsidRPr="00D960F3">
              <w:t xml:space="preserve"> </w:t>
            </w:r>
            <w:proofErr w:type="spellStart"/>
            <w:r w:rsidRPr="00D960F3">
              <w:t>Ranking</w:t>
            </w:r>
            <w:proofErr w:type="spellEnd"/>
            <w:r w:rsidRPr="00D960F3">
              <w:t xml:space="preserve"> </w:t>
            </w:r>
            <w:proofErr w:type="spellStart"/>
            <w:r w:rsidRPr="00D960F3">
              <w:t>by</w:t>
            </w:r>
            <w:proofErr w:type="spellEnd"/>
            <w:r w:rsidRPr="00D960F3">
              <w:t xml:space="preserve"> </w:t>
            </w:r>
            <w:proofErr w:type="spellStart"/>
            <w:r w:rsidRPr="00D960F3">
              <w:t>Academic</w:t>
            </w:r>
            <w:proofErr w:type="spellEnd"/>
            <w:r w:rsidRPr="00D960F3">
              <w:t xml:space="preserve"> </w:t>
            </w:r>
            <w:proofErr w:type="spellStart"/>
            <w:r w:rsidRPr="00D960F3">
              <w:t>Performance</w:t>
            </w:r>
            <w:proofErr w:type="spellEnd"/>
            <w:r w:rsidRPr="00D960F3">
              <w:t xml:space="preserve"> (URAP), Times </w:t>
            </w:r>
            <w:proofErr w:type="spellStart"/>
            <w:r w:rsidRPr="00D960F3">
              <w:t>Higher</w:t>
            </w:r>
            <w:proofErr w:type="spellEnd"/>
            <w:r w:rsidRPr="00D960F3">
              <w:t xml:space="preserve"> </w:t>
            </w:r>
            <w:proofErr w:type="spellStart"/>
            <w:r w:rsidRPr="00D960F3">
              <w:t>Education</w:t>
            </w:r>
            <w:proofErr w:type="spellEnd"/>
            <w:r w:rsidRPr="00D960F3">
              <w:t xml:space="preserve"> (THE),</w:t>
            </w:r>
            <w:r>
              <w:t xml:space="preserve"> </w:t>
            </w:r>
            <w:proofErr w:type="spellStart"/>
            <w:r w:rsidRPr="00D960F3">
              <w:t>Academic</w:t>
            </w:r>
            <w:proofErr w:type="spellEnd"/>
            <w:r w:rsidRPr="00D960F3">
              <w:t xml:space="preserve"> </w:t>
            </w:r>
            <w:proofErr w:type="spellStart"/>
            <w:r w:rsidRPr="00D960F3">
              <w:t>Ranking</w:t>
            </w:r>
            <w:proofErr w:type="spellEnd"/>
            <w:r w:rsidRPr="00D960F3">
              <w:t xml:space="preserve"> of World </w:t>
            </w:r>
            <w:proofErr w:type="spellStart"/>
            <w:r w:rsidRPr="00D960F3">
              <w:t>Universities</w:t>
            </w:r>
            <w:proofErr w:type="spellEnd"/>
            <w:r w:rsidRPr="00D960F3">
              <w:t xml:space="preserve"> (</w:t>
            </w:r>
            <w:proofErr w:type="spellStart"/>
            <w:r w:rsidRPr="00D960F3">
              <w:t>Shanghai</w:t>
            </w:r>
            <w:proofErr w:type="spellEnd"/>
            <w:r w:rsidRPr="00D960F3">
              <w:t xml:space="preserve">) ve World </w:t>
            </w:r>
            <w:proofErr w:type="spellStart"/>
            <w:r w:rsidRPr="00D960F3">
              <w:t>University</w:t>
            </w:r>
            <w:proofErr w:type="spellEnd"/>
            <w:r w:rsidRPr="00D960F3">
              <w:t xml:space="preserve"> </w:t>
            </w:r>
            <w:proofErr w:type="spellStart"/>
            <w:r w:rsidRPr="00D960F3">
              <w:t>Rankings</w:t>
            </w:r>
            <w:proofErr w:type="spellEnd"/>
            <w:r w:rsidRPr="00D960F3">
              <w:t xml:space="preserve"> (QS)</w:t>
            </w:r>
            <w:r>
              <w:t xml:space="preserve"> </w:t>
            </w:r>
            <w:r w:rsidRPr="00D960F3">
              <w:t>tarafından yapılan dünya üniversite sıralamalarında, son 3 (üç) yıl içerisinde ilk 700 içerisine</w:t>
            </w:r>
            <w:r>
              <w:t xml:space="preserve"> </w:t>
            </w:r>
            <w:r w:rsidRPr="00D960F3">
              <w:t>giren üniversitelerden birinden en fazla dokuz ay süre için, 12 inci Kalkınma Planındaki</w:t>
            </w:r>
            <w:r>
              <w:t xml:space="preserve"> </w:t>
            </w:r>
            <w:r w:rsidRPr="00D960F3">
              <w:t>öncelikli alanlarda akademik çalışma yapmak üzere “Misafir Araştırmacı” veya dengi bir</w:t>
            </w:r>
            <w:r>
              <w:t xml:space="preserve"> </w:t>
            </w:r>
            <w:r w:rsidRPr="00D960F3">
              <w:t>statüde davet mektubu almak</w:t>
            </w:r>
            <w:proofErr w:type="gramEnd"/>
          </w:p>
        </w:tc>
      </w:tr>
    </w:tbl>
    <w:p w:rsidR="00BE036E" w:rsidRDefault="00BE036E" w:rsidP="00BE036E">
      <w:pPr>
        <w:jc w:val="center"/>
        <w:rPr>
          <w:b/>
        </w:rPr>
      </w:pPr>
    </w:p>
    <w:p w:rsidR="007C5B98" w:rsidRPr="00737B78" w:rsidRDefault="007C5B98" w:rsidP="00BE036E">
      <w:pPr>
        <w:jc w:val="center"/>
        <w:rPr>
          <w:b/>
        </w:rPr>
      </w:pPr>
    </w:p>
    <w:p w:rsidR="00FD3FCE" w:rsidRPr="00737B78" w:rsidRDefault="00FD3FCE" w:rsidP="00FD3FCE">
      <w:pPr>
        <w:jc w:val="both"/>
        <w:rPr>
          <w:b/>
        </w:rPr>
      </w:pPr>
      <w:r w:rsidRPr="00737B78">
        <w:rPr>
          <w:b/>
        </w:rPr>
        <w:t>DİĞER ÖNEMLİ HUSUSLAR</w:t>
      </w:r>
    </w:p>
    <w:p w:rsidR="00737B78" w:rsidRDefault="00737B78" w:rsidP="00737B78">
      <w:pPr>
        <w:pStyle w:val="ListeParagraf"/>
        <w:numPr>
          <w:ilvl w:val="0"/>
          <w:numId w:val="7"/>
        </w:numPr>
        <w:jc w:val="both"/>
      </w:pPr>
      <w:r>
        <w:t>Öğretim elemanları proje kapsamında aldıkları desteğin kesilmesine neden olacak bir durumun ortaya çıkması halinde üniversitesine bilgi vermekle ve varsa kendisine ödenen tutarı iade etmekle yükümlüdür.</w:t>
      </w:r>
    </w:p>
    <w:p w:rsidR="00737B78" w:rsidRDefault="00FD3FCE" w:rsidP="00FD3FCE">
      <w:pPr>
        <w:pStyle w:val="ListeParagraf"/>
        <w:numPr>
          <w:ilvl w:val="0"/>
          <w:numId w:val="7"/>
        </w:numPr>
        <w:jc w:val="both"/>
      </w:pPr>
      <w:r>
        <w:t>Öğretim elemanları yurt dışındaki araştırmalarını tamamladıktan sonra en geç iki ay içerisinde</w:t>
      </w:r>
      <w:r w:rsidR="00737B78">
        <w:t xml:space="preserve"> </w:t>
      </w:r>
      <w:r>
        <w:t>yaptığı araştırma ve çalışmalar ile ilgili nihai raporu Rektörlük aracılığıyla YÖK’e sunmakla</w:t>
      </w:r>
      <w:r w:rsidR="00737B78">
        <w:t xml:space="preserve"> </w:t>
      </w:r>
      <w:r>
        <w:t>yükümlüdür.</w:t>
      </w:r>
    </w:p>
    <w:p w:rsidR="00FD3FCE" w:rsidRDefault="00FD3FCE" w:rsidP="00FD3FCE">
      <w:pPr>
        <w:pStyle w:val="ListeParagraf"/>
        <w:numPr>
          <w:ilvl w:val="0"/>
          <w:numId w:val="7"/>
        </w:numPr>
        <w:jc w:val="both"/>
      </w:pPr>
      <w:r>
        <w:t>Temel Bilimlerde Genç Beyinler Projesi (GEP) kapsamında görevlendirilecek araştırma</w:t>
      </w:r>
      <w:r w:rsidR="00737B78">
        <w:t xml:space="preserve"> </w:t>
      </w:r>
      <w:r>
        <w:t>görevlileri yurt dışına çıkmadan önce “Yurt Dışına Doktora Tezleri İle İlgili Araştırma Yapmak</w:t>
      </w:r>
      <w:r w:rsidR="00737B78">
        <w:t xml:space="preserve"> </w:t>
      </w:r>
      <w:r>
        <w:t>Üzere Gönderilecek Araştırma Görevlilerine Mahsus Yüklenme Senedi ve Muteber İmzalı</w:t>
      </w:r>
      <w:r w:rsidR="00737B78">
        <w:t xml:space="preserve"> </w:t>
      </w:r>
      <w:r>
        <w:t xml:space="preserve">Müteselsil Kefalet </w:t>
      </w:r>
      <w:proofErr w:type="spellStart"/>
      <w:r>
        <w:t>Senedi”ni</w:t>
      </w:r>
      <w:proofErr w:type="spellEnd"/>
      <w:r>
        <w:t xml:space="preserve"> imzalamakla yükümlüdür.</w:t>
      </w:r>
    </w:p>
    <w:sectPr w:rsidR="00FD3FCE" w:rsidSect="00024C0D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5FA9"/>
    <w:multiLevelType w:val="hybridMultilevel"/>
    <w:tmpl w:val="89A4E698"/>
    <w:lvl w:ilvl="0" w:tplc="CF162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2834"/>
    <w:multiLevelType w:val="hybridMultilevel"/>
    <w:tmpl w:val="1ABAA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2606"/>
    <w:multiLevelType w:val="hybridMultilevel"/>
    <w:tmpl w:val="C994B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50B44"/>
    <w:multiLevelType w:val="hybridMultilevel"/>
    <w:tmpl w:val="CD608D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7580F"/>
    <w:multiLevelType w:val="hybridMultilevel"/>
    <w:tmpl w:val="E6A268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4B6F9D"/>
    <w:multiLevelType w:val="hybridMultilevel"/>
    <w:tmpl w:val="68C25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558DA"/>
    <w:multiLevelType w:val="multilevel"/>
    <w:tmpl w:val="F2A8C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6E"/>
    <w:rsid w:val="00024C0D"/>
    <w:rsid w:val="000E041F"/>
    <w:rsid w:val="001B0A88"/>
    <w:rsid w:val="001E6999"/>
    <w:rsid w:val="00202BB0"/>
    <w:rsid w:val="00473269"/>
    <w:rsid w:val="00645A59"/>
    <w:rsid w:val="00737B78"/>
    <w:rsid w:val="007C5B98"/>
    <w:rsid w:val="007D28E6"/>
    <w:rsid w:val="007E2927"/>
    <w:rsid w:val="00B71228"/>
    <w:rsid w:val="00BE036E"/>
    <w:rsid w:val="00C71530"/>
    <w:rsid w:val="00D45FDE"/>
    <w:rsid w:val="00D960F3"/>
    <w:rsid w:val="00F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7D41"/>
  <w15:chartTrackingRefBased/>
  <w15:docId w15:val="{3EC2F185-AE78-4896-8006-B0D134B2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2025-04-16T08:43:00Z</dcterms:created>
  <dcterms:modified xsi:type="dcterms:W3CDTF">2025-04-16T09:03:00Z</dcterms:modified>
</cp:coreProperties>
</file>